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17D05" w14:textId="77777777" w:rsidR="00BA7F3F" w:rsidRPr="00BA7F3F" w:rsidRDefault="00BA7F3F" w:rsidP="00BA7F3F">
      <w:pPr>
        <w:spacing w:after="0" w:line="240" w:lineRule="auto"/>
        <w:rPr>
          <w:rFonts w:ascii="Times New Roman" w:eastAsia="Times New Roman" w:hAnsi="Times New Roman" w:cs="Times New Roman"/>
          <w:i/>
          <w:sz w:val="16"/>
          <w:szCs w:val="16"/>
          <w:lang w:val="en-US"/>
        </w:rPr>
      </w:pPr>
      <w:r>
        <w:rPr>
          <w:rFonts w:ascii="Times New Roman" w:eastAsia="Times New Roman" w:hAnsi="Times New Roman" w:cs="Times New Roman"/>
          <w:noProof/>
          <w:sz w:val="24"/>
          <w:szCs w:val="24"/>
          <w:lang w:eastAsia="en-GB"/>
        </w:rPr>
        <w:drawing>
          <wp:inline distT="0" distB="0" distL="0" distR="0" wp14:anchorId="6C08C5AA" wp14:editId="2793F562">
            <wp:extent cx="1047750" cy="1085850"/>
            <wp:effectExtent l="0" t="0" r="0" b="0"/>
            <wp:docPr id="1" name="Picture 1" descr="Powel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well Log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47750" cy="1085850"/>
                    </a:xfrm>
                    <a:prstGeom prst="rect">
                      <a:avLst/>
                    </a:prstGeom>
                    <a:noFill/>
                    <a:ln>
                      <a:noFill/>
                    </a:ln>
                  </pic:spPr>
                </pic:pic>
              </a:graphicData>
            </a:graphic>
          </wp:inline>
        </w:drawing>
      </w:r>
      <w:r w:rsidRPr="00BA7F3F">
        <w:rPr>
          <w:rFonts w:ascii="Times New Roman" w:eastAsia="Times New Roman" w:hAnsi="Times New Roman" w:cs="Times New Roman"/>
          <w:i/>
          <w:sz w:val="16"/>
          <w:szCs w:val="16"/>
          <w:lang w:val="en-US"/>
        </w:rPr>
        <w:t>From tiny footsteps to giant leaps, laughing and learning all the way.</w:t>
      </w:r>
    </w:p>
    <w:p w14:paraId="3D76122B" w14:textId="77777777" w:rsidR="00BA7F3F" w:rsidRPr="00BA7F3F" w:rsidRDefault="00BA7F3F" w:rsidP="00BA7F3F">
      <w:pPr>
        <w:spacing w:after="0" w:line="240" w:lineRule="auto"/>
        <w:rPr>
          <w:rFonts w:ascii="Times New Roman" w:eastAsia="Times New Roman" w:hAnsi="Times New Roman" w:cs="Times New Roman"/>
          <w:i/>
          <w:sz w:val="16"/>
          <w:szCs w:val="16"/>
          <w:lang w:val="en-US"/>
        </w:rPr>
      </w:pPr>
    </w:p>
    <w:p w14:paraId="75A3BDEE" w14:textId="77777777" w:rsidR="00BA7F3F" w:rsidRPr="00BA7F3F" w:rsidRDefault="00BA7F3F" w:rsidP="00BA7F3F">
      <w:pPr>
        <w:spacing w:after="0" w:line="240" w:lineRule="auto"/>
        <w:rPr>
          <w:rFonts w:ascii="Times New Roman" w:eastAsia="Times New Roman" w:hAnsi="Times New Roman" w:cs="Times New Roman"/>
          <w:i/>
          <w:lang w:val="en-US"/>
        </w:rPr>
      </w:pPr>
      <w:r w:rsidRPr="00BA7F3F">
        <w:rPr>
          <w:rFonts w:ascii="Times New Roman" w:eastAsia="Times New Roman" w:hAnsi="Times New Roman" w:cs="Times New Roman"/>
          <w:i/>
          <w:lang w:val="en-US"/>
        </w:rPr>
        <w:t>The Linces</w:t>
      </w:r>
    </w:p>
    <w:p w14:paraId="25BA4A26" w14:textId="77777777" w:rsidR="00BA7F3F" w:rsidRPr="00BA7F3F" w:rsidRDefault="00BA7F3F" w:rsidP="00BA7F3F">
      <w:pPr>
        <w:spacing w:after="0" w:line="240" w:lineRule="auto"/>
        <w:rPr>
          <w:rFonts w:ascii="Times New Roman" w:eastAsia="Times New Roman" w:hAnsi="Times New Roman" w:cs="Times New Roman"/>
          <w:i/>
          <w:lang w:val="en-US"/>
        </w:rPr>
      </w:pPr>
      <w:r w:rsidRPr="00BA7F3F">
        <w:rPr>
          <w:rFonts w:ascii="Times New Roman" w:eastAsia="Times New Roman" w:hAnsi="Times New Roman" w:cs="Times New Roman"/>
          <w:i/>
          <w:lang w:val="en-US"/>
        </w:rPr>
        <w:t>Buckland</w:t>
      </w:r>
    </w:p>
    <w:p w14:paraId="76BB62DA" w14:textId="77777777" w:rsidR="00BA7F3F" w:rsidRPr="00BA7F3F" w:rsidRDefault="00BA7F3F" w:rsidP="00BA7F3F">
      <w:pPr>
        <w:spacing w:after="0" w:line="240" w:lineRule="auto"/>
        <w:rPr>
          <w:rFonts w:ascii="Times New Roman" w:eastAsia="Times New Roman" w:hAnsi="Times New Roman" w:cs="Times New Roman"/>
          <w:i/>
          <w:lang w:val="en-US"/>
        </w:rPr>
      </w:pPr>
      <w:smartTag w:uri="urn:schemas-microsoft-com:office:smarttags" w:element="City">
        <w:smartTag w:uri="urn:schemas-microsoft-com:office:smarttags" w:element="place">
          <w:r w:rsidRPr="00BA7F3F">
            <w:rPr>
              <w:rFonts w:ascii="Times New Roman" w:eastAsia="Times New Roman" w:hAnsi="Times New Roman" w:cs="Times New Roman"/>
              <w:i/>
              <w:lang w:val="en-US"/>
            </w:rPr>
            <w:t>Dover</w:t>
          </w:r>
        </w:smartTag>
      </w:smartTag>
    </w:p>
    <w:p w14:paraId="0DCC373D" w14:textId="77777777" w:rsidR="00BA7F3F" w:rsidRPr="00BA7F3F" w:rsidRDefault="00BA7F3F" w:rsidP="00BA7F3F">
      <w:pPr>
        <w:spacing w:after="0" w:line="240" w:lineRule="auto"/>
        <w:rPr>
          <w:rFonts w:ascii="Times New Roman" w:eastAsia="Times New Roman" w:hAnsi="Times New Roman" w:cs="Times New Roman"/>
          <w:i/>
          <w:lang w:val="en-US"/>
        </w:rPr>
      </w:pPr>
      <w:r w:rsidRPr="00BA7F3F">
        <w:rPr>
          <w:rFonts w:ascii="Times New Roman" w:eastAsia="Times New Roman" w:hAnsi="Times New Roman" w:cs="Times New Roman"/>
          <w:i/>
          <w:lang w:val="en-US"/>
        </w:rPr>
        <w:t>CT16 2BN</w:t>
      </w:r>
    </w:p>
    <w:p w14:paraId="6E6FE451" w14:textId="77777777" w:rsidR="00BA7F3F" w:rsidRPr="00BA7F3F" w:rsidRDefault="00BA7F3F" w:rsidP="00BA7F3F">
      <w:pPr>
        <w:spacing w:after="0" w:line="240" w:lineRule="auto"/>
        <w:rPr>
          <w:rFonts w:ascii="Times New Roman" w:eastAsia="Times New Roman" w:hAnsi="Times New Roman" w:cs="Times New Roman"/>
          <w:i/>
          <w:lang w:val="en-US"/>
        </w:rPr>
      </w:pPr>
      <w:r w:rsidRPr="00BA7F3F">
        <w:rPr>
          <w:rFonts w:ascii="Times New Roman" w:eastAsia="Times New Roman" w:hAnsi="Times New Roman" w:cs="Times New Roman"/>
          <w:i/>
          <w:lang w:val="en-US"/>
        </w:rPr>
        <w:t>01304 822663</w:t>
      </w:r>
    </w:p>
    <w:p w14:paraId="5596EA5D" w14:textId="77777777" w:rsidR="00BA7F3F" w:rsidRPr="00BA7F3F" w:rsidRDefault="00BA7F3F" w:rsidP="00BA7F3F">
      <w:pPr>
        <w:spacing w:after="0" w:line="240" w:lineRule="auto"/>
        <w:rPr>
          <w:rFonts w:ascii="Times New Roman" w:eastAsia="Times New Roman" w:hAnsi="Times New Roman" w:cs="Times New Roman"/>
          <w:i/>
          <w:lang w:val="en-US"/>
        </w:rPr>
      </w:pPr>
      <w:r w:rsidRPr="00BA7F3F">
        <w:rPr>
          <w:rFonts w:ascii="Times New Roman" w:eastAsia="Times New Roman" w:hAnsi="Times New Roman" w:cs="Times New Roman"/>
          <w:i/>
          <w:lang w:val="en-US"/>
        </w:rPr>
        <w:t>headteacher@greenpark.kent.sch.uk</w:t>
      </w:r>
    </w:p>
    <w:p w14:paraId="19A9E434" w14:textId="77777777" w:rsidR="00BA7F3F" w:rsidRPr="00BA7F3F" w:rsidRDefault="00930C99" w:rsidP="00BA7F3F">
      <w:pPr>
        <w:spacing w:after="0" w:line="240" w:lineRule="auto"/>
        <w:rPr>
          <w:rFonts w:ascii="Times New Roman" w:eastAsia="Times New Roman" w:hAnsi="Times New Roman" w:cs="Times New Roman"/>
          <w:color w:val="000000"/>
          <w:sz w:val="24"/>
          <w:szCs w:val="24"/>
          <w:lang w:val="en-AU"/>
        </w:rPr>
      </w:pPr>
      <w:hyperlink r:id="rId5" w:history="1">
        <w:r w:rsidR="00F55F85" w:rsidRPr="000246F4">
          <w:rPr>
            <w:rStyle w:val="Hyperlink"/>
            <w:rFonts w:ascii="Times New Roman" w:eastAsia="Times New Roman" w:hAnsi="Times New Roman" w:cs="Times New Roman"/>
            <w:sz w:val="24"/>
            <w:szCs w:val="24"/>
            <w:lang w:val="en-AU"/>
          </w:rPr>
          <w:t>www.greenparkcps.co.uk</w:t>
        </w:r>
      </w:hyperlink>
      <w:r w:rsidR="00BA7F3F">
        <w:rPr>
          <w:rFonts w:ascii="Times New Roman" w:eastAsia="Times New Roman" w:hAnsi="Times New Roman" w:cs="Times New Roman"/>
          <w:color w:val="000000"/>
          <w:sz w:val="24"/>
          <w:szCs w:val="24"/>
          <w:lang w:val="en-AU"/>
        </w:rPr>
        <w:t xml:space="preserve"> </w:t>
      </w:r>
    </w:p>
    <w:p w14:paraId="25A46061" w14:textId="311FCB4D" w:rsidR="006F7EBF" w:rsidRDefault="00F55F85" w:rsidP="006F7EBF">
      <w:pPr>
        <w:jc w:val="right"/>
      </w:pPr>
      <w:r>
        <w:t xml:space="preserve">Monday </w:t>
      </w:r>
      <w:r w:rsidR="00930C99">
        <w:t>5</w:t>
      </w:r>
      <w:r w:rsidR="00930C99" w:rsidRPr="00930C99">
        <w:rPr>
          <w:vertAlign w:val="superscript"/>
        </w:rPr>
        <w:t>th</w:t>
      </w:r>
      <w:r w:rsidR="00930C99">
        <w:t xml:space="preserve"> January 2026</w:t>
      </w:r>
    </w:p>
    <w:p w14:paraId="2E1239A3" w14:textId="77777777" w:rsidR="00BA7F3F" w:rsidRDefault="00BA7F3F" w:rsidP="006F7EBF">
      <w:pPr>
        <w:jc w:val="center"/>
      </w:pPr>
      <w:r>
        <w:t>Severe Snow/Ice Plan for Parents and Families</w:t>
      </w:r>
    </w:p>
    <w:p w14:paraId="0C39F83C" w14:textId="77777777" w:rsidR="00BA7F3F" w:rsidRDefault="00BA7F3F" w:rsidP="00BA7F3F">
      <w:r>
        <w:t>Every winter brings the possibility of snow and ice. Extreme bad weather can cause widespread and prolonged disruption. Schools are often affected and it can be difficult to maintain an education service.</w:t>
      </w:r>
    </w:p>
    <w:p w14:paraId="26F4DD5B" w14:textId="77777777" w:rsidR="00BA7F3F" w:rsidRDefault="00BA7F3F" w:rsidP="00BA7F3F">
      <w:r>
        <w:t>As a fundamental principle every effort must be made to keep schools open, even if only limited numbers of pupils can attend. However schools may close due to ‘unavoidable’ circumstances. Those circumstances being that it is no longer safe for staff or pupils to be onsite.</w:t>
      </w:r>
    </w:p>
    <w:p w14:paraId="1ADCB172" w14:textId="77777777" w:rsidR="00BA7F3F" w:rsidRDefault="00BA7F3F" w:rsidP="00BA7F3F">
      <w:r>
        <w:t xml:space="preserve">We recognise that it is important our school remains open so parents are able to work and pupils can continue to learn. We will make every effort to prepare for </w:t>
      </w:r>
      <w:r w:rsidR="006F7EBF">
        <w:t xml:space="preserve">severe snow/ice this winter by </w:t>
      </w:r>
      <w:r>
        <w:t>gritting pathways, clearing access points etc.</w:t>
      </w:r>
    </w:p>
    <w:p w14:paraId="1F901D89" w14:textId="2BC71480" w:rsidR="00BA7F3F" w:rsidRDefault="00BA7F3F" w:rsidP="00BA7F3F">
      <w:r>
        <w:t>However, if we do experience severe snow/ice resulting in hazardous conditions, I may have to take the decision to close the school. Once this decision has been made we will notify parents via the Kent Closures website. To determine whether Gree</w:t>
      </w:r>
      <w:r w:rsidR="0016386F">
        <w:t xml:space="preserve">n Park </w:t>
      </w:r>
      <w:r>
        <w:t xml:space="preserve">is open or closed please visit </w:t>
      </w:r>
      <w:r w:rsidRPr="00F55F85">
        <w:rPr>
          <w:b/>
        </w:rPr>
        <w:t>www.kentclosures.co.uk</w:t>
      </w:r>
      <w:r>
        <w:t xml:space="preserve">. Search for the school in the search box. The Kent Closures website can also be used to find out if other services in Kent are open or closed, such as nurseries, children’s centres and libraries. We also recommend parents sign up for SMS/Email alerts on the Kent Closures website. This service will send an SMS or email alert to let parents know if Green Park is closed. </w:t>
      </w:r>
    </w:p>
    <w:p w14:paraId="76C9D04E" w14:textId="4F1B7FC6" w:rsidR="00BA7F3F" w:rsidRDefault="00BA7F3F" w:rsidP="00BA7F3F">
      <w:r>
        <w:t xml:space="preserve">We will also use the school’s Facebook page </w:t>
      </w:r>
      <w:r w:rsidR="00930C99">
        <w:t xml:space="preserve">and our website </w:t>
      </w:r>
      <w:hyperlink r:id="rId6" w:history="1">
        <w:r w:rsidR="00930C99" w:rsidRPr="00132B0A">
          <w:rPr>
            <w:rStyle w:val="Hyperlink"/>
          </w:rPr>
          <w:t>www.greenparkcps.co.uk</w:t>
        </w:r>
      </w:hyperlink>
      <w:r w:rsidR="00930C99">
        <w:t xml:space="preserve"> </w:t>
      </w:r>
      <w:r>
        <w:t>to pass on this information and keep you informed of any updates.</w:t>
      </w:r>
    </w:p>
    <w:p w14:paraId="374941BD" w14:textId="77777777" w:rsidR="00BA7F3F" w:rsidRDefault="00BA7F3F" w:rsidP="00BA7F3F">
      <w:r>
        <w:t>What can you do to help?</w:t>
      </w:r>
    </w:p>
    <w:p w14:paraId="106BBDD0" w14:textId="77777777" w:rsidR="00BA7F3F" w:rsidRDefault="00BA7F3F" w:rsidP="00BA7F3F">
      <w:r>
        <w:t>• Please visit www.kent.gov.uk/winter for more information about gritting routes and travel issues around Kent so you can plan your journey.</w:t>
      </w:r>
    </w:p>
    <w:p w14:paraId="105D995A" w14:textId="77777777" w:rsidR="00BA7F3F" w:rsidRDefault="00BA7F3F" w:rsidP="00BA7F3F">
      <w:r>
        <w:t>• Don’t forget suitable warm clothing – gloves, hats, scarves, wellies etc. or even a change of clothing.</w:t>
      </w:r>
    </w:p>
    <w:p w14:paraId="71D0BB6D" w14:textId="77777777" w:rsidR="00BA7F3F" w:rsidRDefault="00BA7F3F" w:rsidP="00BA7F3F">
      <w:r>
        <w:lastRenderedPageBreak/>
        <w:t>• If you are a working parent or feel you may have a problem with a sudden earlier pick up, please could you put a back‐up plan in place with another family member or parent and inform the school. This will allow staff to leave earlier for their safety if weather dictates.</w:t>
      </w:r>
    </w:p>
    <w:p w14:paraId="2AA7C4E6" w14:textId="13D0DA39" w:rsidR="00930C99" w:rsidRDefault="00930C99" w:rsidP="00BA7F3F">
      <w:r>
        <w:t>Finally, may I ask that parents do not clog up the Facebook pages with questions on whether the school is going to be open.  We will let parents know as soon as we do, regarding the status of the school.</w:t>
      </w:r>
    </w:p>
    <w:p w14:paraId="6FB34B77" w14:textId="77777777" w:rsidR="00BA7F3F" w:rsidRDefault="00BA7F3F" w:rsidP="00BA7F3F">
      <w:r>
        <w:t>Many thanks for your sup</w:t>
      </w:r>
      <w:r w:rsidR="002E07A0">
        <w:t>port in helping Green Park</w:t>
      </w:r>
      <w:r>
        <w:t xml:space="preserve"> remain open during periods of severe snow/ice.</w:t>
      </w:r>
    </w:p>
    <w:p w14:paraId="0FCEBB2E" w14:textId="4E506C5C" w:rsidR="00BA7F3F" w:rsidRDefault="00BA7F3F" w:rsidP="00BA7F3F">
      <w:r>
        <w:t>Yours sincerely</w:t>
      </w:r>
    </w:p>
    <w:p w14:paraId="08EF7D86" w14:textId="77777777" w:rsidR="00BA7F3F" w:rsidRDefault="00BA7F3F" w:rsidP="00BA7F3F">
      <w:r>
        <w:t>Richard Hawkins</w:t>
      </w:r>
    </w:p>
    <w:p w14:paraId="66AF3ECA" w14:textId="77777777" w:rsidR="00BA7F3F" w:rsidRDefault="00BA7F3F" w:rsidP="00BA7F3F">
      <w:r>
        <w:t>Head Teacher</w:t>
      </w:r>
    </w:p>
    <w:sectPr w:rsidR="00BA7F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F3F"/>
    <w:rsid w:val="0016386F"/>
    <w:rsid w:val="002C15A3"/>
    <w:rsid w:val="002E07A0"/>
    <w:rsid w:val="00650440"/>
    <w:rsid w:val="006F7EBF"/>
    <w:rsid w:val="00930C99"/>
    <w:rsid w:val="00B4262E"/>
    <w:rsid w:val="00BA7F3F"/>
    <w:rsid w:val="00F55F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4:docId w14:val="0DCFD20D"/>
  <w15:docId w15:val="{CB7605F5-0ADF-4445-8483-24F8A1465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7F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7F3F"/>
    <w:rPr>
      <w:rFonts w:ascii="Tahoma" w:hAnsi="Tahoma" w:cs="Tahoma"/>
      <w:sz w:val="16"/>
      <w:szCs w:val="16"/>
    </w:rPr>
  </w:style>
  <w:style w:type="character" w:styleId="Hyperlink">
    <w:name w:val="Hyperlink"/>
    <w:basedOn w:val="DefaultParagraphFont"/>
    <w:uiPriority w:val="99"/>
    <w:unhideWhenUsed/>
    <w:rsid w:val="00F55F85"/>
    <w:rPr>
      <w:color w:val="0000FF" w:themeColor="hyperlink"/>
      <w:u w:val="single"/>
    </w:rPr>
  </w:style>
  <w:style w:type="character" w:styleId="UnresolvedMention">
    <w:name w:val="Unresolved Mention"/>
    <w:basedOn w:val="DefaultParagraphFont"/>
    <w:uiPriority w:val="99"/>
    <w:semiHidden/>
    <w:unhideWhenUsed/>
    <w:rsid w:val="00930C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reenparkcps.co.uk" TargetMode="External"/><Relationship Id="rId5" Type="http://schemas.openxmlformats.org/officeDocument/2006/relationships/hyperlink" Target="http://www.greenparkcps.co.uk"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414</Words>
  <Characters>2362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Green Park Community Primary School, DOVER</Company>
  <LinksUpToDate>false</LinksUpToDate>
  <CharactersWithSpaces>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Hawkins</dc:creator>
  <cp:lastModifiedBy>R HAWKINS</cp:lastModifiedBy>
  <cp:revision>2</cp:revision>
  <cp:lastPrinted>2019-01-28T13:15:00Z</cp:lastPrinted>
  <dcterms:created xsi:type="dcterms:W3CDTF">2026-01-05T10:12:00Z</dcterms:created>
  <dcterms:modified xsi:type="dcterms:W3CDTF">2026-01-05T10:12:00Z</dcterms:modified>
</cp:coreProperties>
</file>